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E0" w:rsidRDefault="00051EE0"/>
    <w:p w:rsidR="00051EE0" w:rsidRDefault="00051EE0" w:rsidP="003775D0">
      <w:pPr>
        <w:jc w:val="right"/>
      </w:pPr>
    </w:p>
    <w:p w:rsidR="00051EE0" w:rsidRDefault="00051EE0"/>
    <w:p w:rsidR="00051EE0" w:rsidRDefault="00051EE0" w:rsidP="005F669C"/>
    <w:p w:rsidR="00051EE0" w:rsidRDefault="00051EE0" w:rsidP="005F669C">
      <w:pPr>
        <w:rPr>
          <w:rFonts w:ascii="Arial" w:hAnsi="Arial" w:cs="Arial"/>
        </w:rPr>
      </w:pPr>
      <w:r>
        <w:rPr>
          <w:rFonts w:ascii="Arial" w:hAnsi="Arial" w:cs="Arial"/>
        </w:rPr>
        <w:t>Spoštovani!</w:t>
      </w:r>
    </w:p>
    <w:p w:rsidR="00051EE0" w:rsidRPr="00A00AE2" w:rsidRDefault="00051EE0" w:rsidP="005F669C">
      <w:pPr>
        <w:rPr>
          <w:rFonts w:ascii="Arial" w:hAnsi="Arial" w:cs="Arial"/>
        </w:rPr>
      </w:pPr>
    </w:p>
    <w:p w:rsidR="00051EE0" w:rsidRDefault="00051EE0" w:rsidP="005F669C">
      <w:pPr>
        <w:rPr>
          <w:rFonts w:ascii="Arial" w:hAnsi="Arial" w:cs="Arial"/>
        </w:rPr>
      </w:pPr>
      <w:r>
        <w:rPr>
          <w:rFonts w:ascii="Arial" w:hAnsi="Arial" w:cs="Arial"/>
        </w:rPr>
        <w:t>Po dogovoru</w:t>
      </w:r>
      <w:r w:rsidRPr="00A00AE2">
        <w:rPr>
          <w:rFonts w:ascii="Arial" w:hAnsi="Arial" w:cs="Arial"/>
        </w:rPr>
        <w:t xml:space="preserve"> vam pošiljam</w:t>
      </w:r>
      <w:r>
        <w:rPr>
          <w:rFonts w:ascii="Arial" w:hAnsi="Arial" w:cs="Arial"/>
        </w:rPr>
        <w:t>o</w:t>
      </w:r>
      <w:r w:rsidRPr="00A00AE2">
        <w:rPr>
          <w:rFonts w:ascii="Arial" w:hAnsi="Arial" w:cs="Arial"/>
        </w:rPr>
        <w:t xml:space="preserve"> prošnjo za predstavitev in prodajo Nike nogometnih čevljev članom nogometnega kluba </w:t>
      </w:r>
      <w:r>
        <w:rPr>
          <w:rFonts w:ascii="Arial" w:hAnsi="Arial" w:cs="Arial"/>
        </w:rPr>
        <w:t>NK ŠENČUR</w:t>
      </w:r>
      <w:r w:rsidRPr="00A00A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Pri vas bi se oglasili v sredo, </w:t>
      </w:r>
      <w:r w:rsidRPr="005D40C5">
        <w:rPr>
          <w:rFonts w:ascii="Arial" w:hAnsi="Arial" w:cs="Arial"/>
          <w:b/>
          <w:bCs/>
          <w:color w:val="FF0000"/>
        </w:rPr>
        <w:t>11.3.2015 med 15:00 do 18:00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51EE0" w:rsidRPr="00A00AE2" w:rsidRDefault="00051EE0" w:rsidP="005F669C">
      <w:pPr>
        <w:rPr>
          <w:rFonts w:ascii="Arial" w:hAnsi="Arial" w:cs="Arial"/>
        </w:rPr>
      </w:pPr>
    </w:p>
    <w:p w:rsidR="00051EE0" w:rsidRDefault="00051EE0" w:rsidP="00A00AE2">
      <w:pPr>
        <w:jc w:val="both"/>
        <w:rPr>
          <w:rFonts w:ascii="Arial" w:hAnsi="Arial" w:cs="Arial"/>
        </w:rPr>
      </w:pPr>
      <w:r w:rsidRPr="00A00AE2">
        <w:rPr>
          <w:rFonts w:ascii="Arial" w:hAnsi="Arial" w:cs="Arial"/>
        </w:rPr>
        <w:t>NOGOMETNA ZVEZA SLOVENIJE skupaj z uradnim opremljevalcem slovenske nogometne reprezentance - N</w:t>
      </w:r>
      <w:r>
        <w:rPr>
          <w:rFonts w:ascii="Arial" w:hAnsi="Arial" w:cs="Arial"/>
        </w:rPr>
        <w:t>IKE, ponuja članom vašega kluba</w:t>
      </w:r>
      <w:r w:rsidRPr="00A00AE2">
        <w:rPr>
          <w:rFonts w:ascii="Arial" w:hAnsi="Arial" w:cs="Arial"/>
        </w:rPr>
        <w:t xml:space="preserve"> ugodnejše pogoje pri nakupu športne opreme Nike. </w:t>
      </w:r>
      <w:r>
        <w:rPr>
          <w:rFonts w:ascii="Arial" w:hAnsi="Arial" w:cs="Arial"/>
        </w:rPr>
        <w:t xml:space="preserve">Na dan našega obiska bomo ponudili nogometne čevlje Nike s </w:t>
      </w:r>
      <w:r w:rsidRPr="00431E8D">
        <w:rPr>
          <w:rFonts w:ascii="Arial" w:hAnsi="Arial" w:cs="Arial"/>
          <w:b/>
          <w:bCs/>
          <w:color w:val="FF0000"/>
        </w:rPr>
        <w:t>POPUSTOM OD 25% DO 40%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maloprodajne cene. Ponudili bomo odrasle in otroške nogometne čevlje modelov: Mercurial, Hypervenom, Magista in Tiempo. </w:t>
      </w:r>
    </w:p>
    <w:p w:rsidR="00051EE0" w:rsidRPr="00431E8D" w:rsidRDefault="00051EE0" w:rsidP="00A00AE2">
      <w:pPr>
        <w:jc w:val="both"/>
        <w:rPr>
          <w:rFonts w:ascii="Arial" w:hAnsi="Arial" w:cs="Arial"/>
        </w:rPr>
      </w:pPr>
    </w:p>
    <w:p w:rsidR="00051EE0" w:rsidRDefault="00051EE0" w:rsidP="00A00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Naš prodajni asortiman nogometnih čevljev si lahko predhodno ogledate tudi </w:t>
      </w:r>
      <w:r w:rsidRPr="006A20BE">
        <w:rPr>
          <w:rFonts w:ascii="Arial" w:hAnsi="Arial" w:cs="Arial"/>
        </w:rPr>
        <w:t xml:space="preserve">na internetni povezavi </w:t>
      </w:r>
      <w:hyperlink r:id="rId6" w:history="1">
        <w:r w:rsidRPr="006A20BE">
          <w:rPr>
            <w:rStyle w:val="Hyperlink"/>
            <w:rFonts w:ascii="Arial" w:hAnsi="Arial" w:cs="Arial"/>
          </w:rPr>
          <w:t>trgovina.nzs.si</w:t>
        </w:r>
      </w:hyperlink>
      <w:r w:rsidRPr="006A20BE">
        <w:rPr>
          <w:rFonts w:ascii="Arial" w:hAnsi="Arial" w:cs="Arial"/>
          <w:b/>
          <w:bCs/>
        </w:rPr>
        <w:t xml:space="preserve"> .</w:t>
      </w:r>
    </w:p>
    <w:p w:rsidR="00051EE0" w:rsidRDefault="00051EE0" w:rsidP="00A00AE2">
      <w:pPr>
        <w:jc w:val="both"/>
        <w:rPr>
          <w:rFonts w:ascii="Arial" w:hAnsi="Arial" w:cs="Arial"/>
        </w:rPr>
      </w:pPr>
    </w:p>
    <w:p w:rsidR="00051EE0" w:rsidRDefault="00051EE0" w:rsidP="00A00AE2">
      <w:pPr>
        <w:jc w:val="both"/>
        <w:rPr>
          <w:rFonts w:ascii="Arial" w:hAnsi="Arial" w:cs="Arial"/>
        </w:rPr>
      </w:pPr>
    </w:p>
    <w:p w:rsidR="00051EE0" w:rsidRPr="002218B0" w:rsidRDefault="00051EE0" w:rsidP="00A00AE2">
      <w:pPr>
        <w:jc w:val="both"/>
        <w:rPr>
          <w:rFonts w:ascii="Arial" w:hAnsi="Arial" w:cs="Arial"/>
        </w:rPr>
      </w:pPr>
    </w:p>
    <w:p w:rsidR="00051EE0" w:rsidRPr="006A20BE" w:rsidRDefault="00051EE0" w:rsidP="00A00AE2">
      <w:pPr>
        <w:jc w:val="both"/>
        <w:rPr>
          <w:rFonts w:ascii="Arial" w:hAnsi="Arial" w:cs="Arial"/>
        </w:rPr>
      </w:pPr>
      <w:r w:rsidRPr="006A20BE">
        <w:rPr>
          <w:rFonts w:ascii="Arial" w:hAnsi="Arial" w:cs="Arial"/>
        </w:rPr>
        <w:t>Športni pozdrav!</w:t>
      </w:r>
    </w:p>
    <w:p w:rsidR="00051EE0" w:rsidRDefault="00051EE0" w:rsidP="005F669C"/>
    <w:sectPr w:rsidR="00051EE0" w:rsidSect="000413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E0" w:rsidRDefault="00051EE0" w:rsidP="00B37C3D">
      <w:pPr>
        <w:spacing w:after="0" w:line="240" w:lineRule="auto"/>
      </w:pPr>
      <w:r>
        <w:separator/>
      </w:r>
    </w:p>
  </w:endnote>
  <w:endnote w:type="continuationSeparator" w:id="0">
    <w:p w:rsidR="00051EE0" w:rsidRDefault="00051EE0" w:rsidP="00B3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0" w:rsidRDefault="00051EE0">
    <w:pPr>
      <w:pStyle w:val="Foo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style="position:absolute;margin-left:-70.85pt;margin-top:11.7pt;width:604.55pt;height:39pt;z-index:-25165414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E0" w:rsidRDefault="00051EE0" w:rsidP="00B37C3D">
      <w:pPr>
        <w:spacing w:after="0" w:line="240" w:lineRule="auto"/>
      </w:pPr>
      <w:r>
        <w:separator/>
      </w:r>
    </w:p>
  </w:footnote>
  <w:footnote w:type="continuationSeparator" w:id="0">
    <w:p w:rsidR="00051EE0" w:rsidRDefault="00051EE0" w:rsidP="00B3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0" w:rsidRPr="00B37C3D" w:rsidRDefault="00051EE0" w:rsidP="00B37C3D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style="position:absolute;margin-left:-72.2pt;margin-top:-35.4pt;width:596.15pt;height:132.65pt;z-index:-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C3D"/>
    <w:rsid w:val="000057FE"/>
    <w:rsid w:val="00041397"/>
    <w:rsid w:val="00051EE0"/>
    <w:rsid w:val="00052D6C"/>
    <w:rsid w:val="000849F2"/>
    <w:rsid w:val="00094EE8"/>
    <w:rsid w:val="000C14C1"/>
    <w:rsid w:val="001440A2"/>
    <w:rsid w:val="001A7130"/>
    <w:rsid w:val="001D06E8"/>
    <w:rsid w:val="001D6E3F"/>
    <w:rsid w:val="002218B0"/>
    <w:rsid w:val="0022353E"/>
    <w:rsid w:val="00230D4A"/>
    <w:rsid w:val="003775D0"/>
    <w:rsid w:val="003F103C"/>
    <w:rsid w:val="00431E8D"/>
    <w:rsid w:val="0044623B"/>
    <w:rsid w:val="004C22E2"/>
    <w:rsid w:val="00502A8C"/>
    <w:rsid w:val="00526350"/>
    <w:rsid w:val="005349DA"/>
    <w:rsid w:val="005B5DC4"/>
    <w:rsid w:val="005D40C5"/>
    <w:rsid w:val="005F669C"/>
    <w:rsid w:val="006576BE"/>
    <w:rsid w:val="006A20BE"/>
    <w:rsid w:val="006B5563"/>
    <w:rsid w:val="006D6B51"/>
    <w:rsid w:val="00701930"/>
    <w:rsid w:val="00706E6E"/>
    <w:rsid w:val="00735A83"/>
    <w:rsid w:val="00756F88"/>
    <w:rsid w:val="00783D87"/>
    <w:rsid w:val="00803935"/>
    <w:rsid w:val="008108E1"/>
    <w:rsid w:val="008F02BF"/>
    <w:rsid w:val="009E7B0A"/>
    <w:rsid w:val="00A00AE2"/>
    <w:rsid w:val="00A579BB"/>
    <w:rsid w:val="00A6354B"/>
    <w:rsid w:val="00A7286E"/>
    <w:rsid w:val="00AC0DE6"/>
    <w:rsid w:val="00AC3F54"/>
    <w:rsid w:val="00B23EA2"/>
    <w:rsid w:val="00B3043E"/>
    <w:rsid w:val="00B37C3D"/>
    <w:rsid w:val="00CB15E5"/>
    <w:rsid w:val="00DF5DC1"/>
    <w:rsid w:val="00E5280B"/>
    <w:rsid w:val="00E56722"/>
    <w:rsid w:val="00E816BE"/>
    <w:rsid w:val="00EE7F2F"/>
    <w:rsid w:val="00F7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3D"/>
  </w:style>
  <w:style w:type="paragraph" w:styleId="Footer">
    <w:name w:val="footer"/>
    <w:basedOn w:val="Normal"/>
    <w:link w:val="FooterChar"/>
    <w:uiPriority w:val="99"/>
    <w:rsid w:val="00B3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3D"/>
  </w:style>
  <w:style w:type="paragraph" w:styleId="BalloonText">
    <w:name w:val="Balloon Text"/>
    <w:basedOn w:val="Normal"/>
    <w:link w:val="BalloonTextChar"/>
    <w:uiPriority w:val="99"/>
    <w:semiHidden/>
    <w:rsid w:val="00B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3D"/>
    <w:rPr>
      <w:rFonts w:ascii="Tahoma" w:hAnsi="Tahoma" w:cs="Tahoma"/>
      <w:sz w:val="16"/>
      <w:szCs w:val="16"/>
    </w:rPr>
  </w:style>
  <w:style w:type="table" w:customStyle="1" w:styleId="Tabelapredloga">
    <w:name w:val="Tabela predloga"/>
    <w:uiPriority w:val="99"/>
    <w:rsid w:val="000057FE"/>
    <w:pPr>
      <w:spacing w:before="120" w:after="120"/>
    </w:pPr>
    <w:rPr>
      <w:rFonts w:cs="Calibri"/>
      <w:color w:val="404040"/>
      <w:sz w:val="18"/>
      <w:szCs w:val="18"/>
      <w:lang w:val="en-US" w:eastAsia="ja-JP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44" w:type="dxa"/>
        <w:bottom w:w="0" w:type="dxa"/>
        <w:right w:w="144" w:type="dxa"/>
      </w:tblCellMar>
    </w:tblPr>
  </w:style>
  <w:style w:type="paragraph" w:customStyle="1" w:styleId="Decimalnamestavbesedilutabele">
    <w:name w:val="Decimalna mesta v besedilu tabele"/>
    <w:basedOn w:val="Normal"/>
    <w:uiPriority w:val="99"/>
    <w:rsid w:val="000057FE"/>
    <w:pPr>
      <w:tabs>
        <w:tab w:val="decimal" w:pos="936"/>
      </w:tabs>
      <w:spacing w:before="120" w:after="120" w:line="240" w:lineRule="auto"/>
    </w:pPr>
    <w:rPr>
      <w:color w:val="404040"/>
      <w:sz w:val="18"/>
      <w:szCs w:val="18"/>
      <w:lang w:val="en-US" w:eastAsia="ja-JP"/>
    </w:rPr>
  </w:style>
  <w:style w:type="table" w:styleId="TableGrid">
    <w:name w:val="Table Grid"/>
    <w:basedOn w:val="TableNormal"/>
    <w:uiPriority w:val="99"/>
    <w:rsid w:val="004462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A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31E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govina.nz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113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subject/>
  <dc:creator>Tamara Jokić</dc:creator>
  <cp:keywords/>
  <dc:description/>
  <cp:lastModifiedBy>Drago</cp:lastModifiedBy>
  <cp:revision>5</cp:revision>
  <cp:lastPrinted>2014-11-14T18:03:00Z</cp:lastPrinted>
  <dcterms:created xsi:type="dcterms:W3CDTF">2015-03-07T17:59:00Z</dcterms:created>
  <dcterms:modified xsi:type="dcterms:W3CDTF">2015-03-08T12:51:00Z</dcterms:modified>
</cp:coreProperties>
</file>